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CC" w:rsidRDefault="00BF627A">
      <w:pPr>
        <w:pStyle w:val="a3"/>
        <w:spacing w:before="77"/>
        <w:ind w:left="757"/>
      </w:pPr>
      <w:r>
        <w:t>Информационная</w:t>
      </w:r>
      <w:r>
        <w:rPr>
          <w:spacing w:val="-13"/>
        </w:rPr>
        <w:t xml:space="preserve"> </w:t>
      </w:r>
      <w:r>
        <w:t>справка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</w:p>
    <w:p w:rsidR="00952CCC" w:rsidRDefault="00952CCC">
      <w:pPr>
        <w:spacing w:before="11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663"/>
        <w:gridCol w:w="5451"/>
      </w:tblGrid>
      <w:tr w:rsidR="00952CCC">
        <w:trPr>
          <w:trHeight w:val="2577"/>
        </w:trPr>
        <w:tc>
          <w:tcPr>
            <w:tcW w:w="458" w:type="dxa"/>
          </w:tcPr>
          <w:p w:rsidR="00952CCC" w:rsidRDefault="00BF627A">
            <w:pPr>
              <w:pStyle w:val="TableParagraph"/>
              <w:ind w:left="1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63" w:type="dxa"/>
          </w:tcPr>
          <w:p w:rsidR="00952CCC" w:rsidRDefault="00BF627A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</w:t>
            </w:r>
            <w:r>
              <w:rPr>
                <w:spacing w:val="-2"/>
                <w:sz w:val="28"/>
              </w:rPr>
              <w:t xml:space="preserve">общеобразовательной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 с Уставом, на базе которой создан центр образования</w:t>
            </w:r>
          </w:p>
          <w:p w:rsidR="00952CCC" w:rsidRDefault="00BF627A">
            <w:pPr>
              <w:pStyle w:val="TableParagraph"/>
              <w:spacing w:line="322" w:lineRule="exact"/>
              <w:ind w:right="116"/>
              <w:rPr>
                <w:sz w:val="28"/>
              </w:rPr>
            </w:pPr>
            <w:r>
              <w:rPr>
                <w:sz w:val="28"/>
              </w:rPr>
              <w:t>естественно-научной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pacing w:val="-2"/>
                <w:sz w:val="28"/>
              </w:rPr>
              <w:t>технологической</w:t>
            </w:r>
            <w:proofErr w:type="gramEnd"/>
            <w:r>
              <w:rPr>
                <w:spacing w:val="-2"/>
                <w:sz w:val="28"/>
              </w:rPr>
              <w:t xml:space="preserve"> направленностей</w:t>
            </w:r>
          </w:p>
        </w:tc>
        <w:tc>
          <w:tcPr>
            <w:tcW w:w="5451" w:type="dxa"/>
          </w:tcPr>
          <w:p w:rsidR="00952CCC" w:rsidRDefault="00BF627A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казенное</w:t>
            </w:r>
          </w:p>
          <w:p w:rsidR="00952CCC" w:rsidRDefault="00BF627A">
            <w:pPr>
              <w:pStyle w:val="TableParagraph"/>
              <w:spacing w:before="21" w:line="256" w:lineRule="auto"/>
              <w:ind w:left="105"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общеобразовательное учреждение Основная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школа п. Попов Порог</w:t>
            </w:r>
          </w:p>
        </w:tc>
      </w:tr>
      <w:tr w:rsidR="00952CCC">
        <w:trPr>
          <w:trHeight w:val="4507"/>
        </w:trPr>
        <w:tc>
          <w:tcPr>
            <w:tcW w:w="458" w:type="dxa"/>
          </w:tcPr>
          <w:p w:rsidR="00952CCC" w:rsidRDefault="00BF627A">
            <w:pPr>
              <w:pStyle w:val="TableParagraph"/>
              <w:ind w:left="1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63" w:type="dxa"/>
          </w:tcPr>
          <w:p w:rsidR="00952CCC" w:rsidRDefault="00BF627A">
            <w:pPr>
              <w:pStyle w:val="TableParagraph"/>
              <w:ind w:right="116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Адрес фактического </w:t>
            </w:r>
            <w:r>
              <w:rPr>
                <w:spacing w:val="-2"/>
                <w:sz w:val="28"/>
              </w:rPr>
              <w:t xml:space="preserve">местонахождения общеобразовательной </w:t>
            </w:r>
            <w:r>
              <w:rPr>
                <w:sz w:val="28"/>
              </w:rPr>
              <w:t>организации (Адрес указывается в</w:t>
            </w:r>
            <w:proofErr w:type="gramEnd"/>
          </w:p>
          <w:p w:rsidR="00952CCC" w:rsidRDefault="00BF627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последовательности,</w:t>
            </w:r>
          </w:p>
          <w:p w:rsidR="00952CCC" w:rsidRDefault="00BF627A">
            <w:pPr>
              <w:pStyle w:val="TableParagraph"/>
              <w:spacing w:before="2"/>
              <w:ind w:right="346"/>
              <w:rPr>
                <w:sz w:val="28"/>
              </w:rPr>
            </w:pPr>
            <w:r>
              <w:rPr>
                <w:sz w:val="28"/>
              </w:rPr>
              <w:t>установленной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Правилами оказания услуг почтовой связи, утвержденными приказом </w:t>
            </w:r>
            <w:proofErr w:type="spellStart"/>
            <w:r>
              <w:rPr>
                <w:sz w:val="28"/>
              </w:rPr>
              <w:t>Минкомсвязи</w:t>
            </w:r>
            <w:proofErr w:type="spellEnd"/>
          </w:p>
          <w:p w:rsidR="00952CCC" w:rsidRDefault="00BF627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 234: название улицы, номер дома, название города,</w:t>
            </w:r>
          </w:p>
          <w:p w:rsidR="00952CCC" w:rsidRDefault="00BF627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почтовый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индекс)</w:t>
            </w:r>
          </w:p>
        </w:tc>
        <w:tc>
          <w:tcPr>
            <w:tcW w:w="5451" w:type="dxa"/>
          </w:tcPr>
          <w:p w:rsidR="00952CCC" w:rsidRDefault="00BF627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Школьная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д.13а,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Порог, Сегежский район, 186410</w:t>
            </w:r>
          </w:p>
        </w:tc>
      </w:tr>
      <w:tr w:rsidR="00952CCC">
        <w:trPr>
          <w:trHeight w:val="1931"/>
        </w:trPr>
        <w:tc>
          <w:tcPr>
            <w:tcW w:w="458" w:type="dxa"/>
          </w:tcPr>
          <w:p w:rsidR="00952CCC" w:rsidRDefault="00BF627A">
            <w:pPr>
              <w:pStyle w:val="TableParagraph"/>
              <w:ind w:left="0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63" w:type="dxa"/>
          </w:tcPr>
          <w:p w:rsidR="00952CCC" w:rsidRDefault="00BF627A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 xml:space="preserve">ФИО руководителя </w:t>
            </w:r>
            <w:r>
              <w:rPr>
                <w:spacing w:val="-2"/>
                <w:sz w:val="28"/>
              </w:rPr>
              <w:t xml:space="preserve">общеобразовательной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</w:p>
          <w:p w:rsidR="00952CCC" w:rsidRDefault="00BF627A">
            <w:pPr>
              <w:pStyle w:val="TableParagraph"/>
              <w:spacing w:line="322" w:lineRule="exact"/>
              <w:ind w:right="116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действующего контактного </w:t>
            </w: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5451" w:type="dxa"/>
          </w:tcPr>
          <w:p w:rsidR="00952CCC" w:rsidRDefault="00BF627A">
            <w:pPr>
              <w:pStyle w:val="TableParagraph"/>
              <w:spacing w:line="256" w:lineRule="auto"/>
              <w:ind w:left="105"/>
              <w:rPr>
                <w:sz w:val="28"/>
              </w:rPr>
            </w:pPr>
            <w:r>
              <w:rPr>
                <w:sz w:val="28"/>
              </w:rPr>
              <w:t>Зуева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Наталья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Николаевна </w:t>
            </w:r>
            <w:hyperlink r:id="rId5">
              <w:r>
                <w:rPr>
                  <w:spacing w:val="-2"/>
                  <w:sz w:val="28"/>
                </w:rPr>
                <w:t>popovporog@yandex.ru</w:t>
              </w:r>
            </w:hyperlink>
          </w:p>
          <w:p w:rsidR="00952CCC" w:rsidRDefault="00BF627A">
            <w:pPr>
              <w:pStyle w:val="TableParagraph"/>
              <w:spacing w:line="319" w:lineRule="exact"/>
              <w:ind w:left="814"/>
              <w:rPr>
                <w:sz w:val="28"/>
              </w:rPr>
            </w:pPr>
            <w:r>
              <w:rPr>
                <w:spacing w:val="-2"/>
                <w:sz w:val="28"/>
              </w:rPr>
              <w:t>89114180572</w:t>
            </w:r>
          </w:p>
        </w:tc>
      </w:tr>
      <w:tr w:rsidR="00952CCC">
        <w:trPr>
          <w:trHeight w:val="3220"/>
        </w:trPr>
        <w:tc>
          <w:tcPr>
            <w:tcW w:w="458" w:type="dxa"/>
          </w:tcPr>
          <w:p w:rsidR="00952CCC" w:rsidRDefault="00BF627A">
            <w:pPr>
              <w:pStyle w:val="TableParagraph"/>
              <w:spacing w:line="322" w:lineRule="exact"/>
              <w:ind w:left="0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63" w:type="dxa"/>
          </w:tcPr>
          <w:p w:rsidR="00952CCC" w:rsidRDefault="00BF627A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ФИО руководителя центра образования естест</w:t>
            </w:r>
            <w:r>
              <w:rPr>
                <w:sz w:val="28"/>
              </w:rPr>
              <w:t>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научной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технологической направленностей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(куратора, </w:t>
            </w:r>
            <w:r>
              <w:rPr>
                <w:spacing w:val="-2"/>
                <w:sz w:val="28"/>
              </w:rPr>
              <w:t>ответственного</w:t>
            </w:r>
          </w:p>
          <w:p w:rsidR="00952CCC" w:rsidRDefault="00BF627A">
            <w:pPr>
              <w:pStyle w:val="TableParagraph"/>
              <w:spacing w:before="1"/>
              <w:ind w:right="11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развитие) с указанием</w:t>
            </w:r>
          </w:p>
          <w:p w:rsidR="00952CCC" w:rsidRDefault="00BF627A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действующего контактного</w:t>
            </w:r>
          </w:p>
          <w:p w:rsidR="00952CCC" w:rsidRDefault="00BF627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5451" w:type="dxa"/>
          </w:tcPr>
          <w:p w:rsidR="00952CCC" w:rsidRDefault="00BF627A">
            <w:pPr>
              <w:pStyle w:val="TableParagraph"/>
              <w:spacing w:line="256" w:lineRule="auto"/>
              <w:ind w:left="105" w:right="894"/>
              <w:rPr>
                <w:sz w:val="28"/>
              </w:rPr>
            </w:pPr>
            <w:r>
              <w:rPr>
                <w:sz w:val="28"/>
              </w:rPr>
              <w:t>Хомякова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Алевтина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Николаевна </w:t>
            </w: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Alyavans8299@yandex.ru</w:t>
              </w:r>
            </w:hyperlink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89215250738</w:t>
            </w:r>
          </w:p>
        </w:tc>
      </w:tr>
      <w:tr w:rsidR="00952CCC">
        <w:trPr>
          <w:trHeight w:val="1288"/>
        </w:trPr>
        <w:tc>
          <w:tcPr>
            <w:tcW w:w="458" w:type="dxa"/>
          </w:tcPr>
          <w:p w:rsidR="00952CCC" w:rsidRDefault="00BF627A">
            <w:pPr>
              <w:pStyle w:val="TableParagraph"/>
              <w:ind w:left="1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63" w:type="dxa"/>
          </w:tcPr>
          <w:p w:rsidR="00952CCC" w:rsidRDefault="00BF627A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специальный раздел «Центр «Точка</w:t>
            </w:r>
          </w:p>
          <w:p w:rsidR="00952CCC" w:rsidRDefault="00BF627A">
            <w:pPr>
              <w:pStyle w:val="TableParagraph"/>
              <w:spacing w:line="322" w:lineRule="exact"/>
              <w:ind w:right="116"/>
              <w:rPr>
                <w:sz w:val="28"/>
              </w:rPr>
            </w:pPr>
            <w:r>
              <w:rPr>
                <w:sz w:val="28"/>
              </w:rPr>
              <w:t>роста»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официального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сайта </w:t>
            </w:r>
            <w:proofErr w:type="gramStart"/>
            <w:r>
              <w:rPr>
                <w:spacing w:val="-2"/>
                <w:sz w:val="28"/>
              </w:rPr>
              <w:t>общеобразовательной</w:t>
            </w:r>
            <w:proofErr w:type="gramEnd"/>
          </w:p>
        </w:tc>
        <w:tc>
          <w:tcPr>
            <w:tcW w:w="5451" w:type="dxa"/>
          </w:tcPr>
          <w:p w:rsidR="00952CCC" w:rsidRDefault="00BF627A">
            <w:pPr>
              <w:pStyle w:val="TableParagraph"/>
              <w:spacing w:before="321"/>
              <w:ind w:left="105"/>
              <w:rPr>
                <w:sz w:val="28"/>
              </w:rPr>
            </w:pP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https://popovpo</w:t>
              </w:r>
              <w:r>
                <w:rPr>
                  <w:color w:val="0000FF"/>
                  <w:spacing w:val="-2"/>
                  <w:sz w:val="28"/>
                  <w:u w:val="single" w:color="0000FF"/>
                </w:rPr>
                <w:t>rog.edusite.ru/point/index.html</w:t>
              </w:r>
            </w:hyperlink>
          </w:p>
        </w:tc>
      </w:tr>
    </w:tbl>
    <w:p w:rsidR="00952CCC" w:rsidRDefault="00952CCC">
      <w:pPr>
        <w:rPr>
          <w:sz w:val="28"/>
        </w:rPr>
        <w:sectPr w:rsidR="00952CCC">
          <w:type w:val="continuous"/>
          <w:pgSz w:w="11910" w:h="16840"/>
          <w:pgMar w:top="1520" w:right="620" w:bottom="1016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663"/>
        <w:gridCol w:w="5451"/>
      </w:tblGrid>
      <w:tr w:rsidR="00952CCC">
        <w:trPr>
          <w:trHeight w:val="323"/>
        </w:trPr>
        <w:tc>
          <w:tcPr>
            <w:tcW w:w="458" w:type="dxa"/>
          </w:tcPr>
          <w:p w:rsidR="00952CCC" w:rsidRDefault="00952C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3" w:type="dxa"/>
          </w:tcPr>
          <w:p w:rsidR="00952CCC" w:rsidRDefault="00BF627A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5451" w:type="dxa"/>
          </w:tcPr>
          <w:p w:rsidR="00952CCC" w:rsidRDefault="00952CCC">
            <w:pPr>
              <w:pStyle w:val="TableParagraph"/>
              <w:ind w:left="0"/>
              <w:rPr>
                <w:sz w:val="24"/>
              </w:rPr>
            </w:pPr>
          </w:p>
        </w:tc>
      </w:tr>
      <w:tr w:rsidR="00952CCC">
        <w:trPr>
          <w:trHeight w:val="3864"/>
        </w:trPr>
        <w:tc>
          <w:tcPr>
            <w:tcW w:w="458" w:type="dxa"/>
          </w:tcPr>
          <w:p w:rsidR="00952CCC" w:rsidRDefault="00BF627A">
            <w:pPr>
              <w:pStyle w:val="TableParagraph"/>
              <w:ind w:left="1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63" w:type="dxa"/>
          </w:tcPr>
          <w:p w:rsidR="00952CCC" w:rsidRDefault="00BF627A">
            <w:pPr>
              <w:pStyle w:val="TableParagraph"/>
              <w:ind w:right="335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дополнительных </w:t>
            </w:r>
            <w:r>
              <w:rPr>
                <w:spacing w:val="-2"/>
                <w:sz w:val="28"/>
              </w:rPr>
              <w:t xml:space="preserve">общеобразовательных </w:t>
            </w:r>
            <w:r>
              <w:rPr>
                <w:sz w:val="28"/>
              </w:rPr>
              <w:t xml:space="preserve">программ </w:t>
            </w:r>
            <w:proofErr w:type="gramStart"/>
            <w:r>
              <w:rPr>
                <w:sz w:val="28"/>
              </w:rPr>
              <w:t>технической</w:t>
            </w:r>
            <w:proofErr w:type="gramEnd"/>
            <w:r>
              <w:rPr>
                <w:sz w:val="28"/>
              </w:rPr>
              <w:t xml:space="preserve"> и</w:t>
            </w:r>
          </w:p>
          <w:p w:rsidR="00952CCC" w:rsidRDefault="00BF627A">
            <w:pPr>
              <w:pStyle w:val="TableParagraph"/>
              <w:ind w:right="1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естественно-научной направленностей, </w:t>
            </w:r>
            <w:r>
              <w:rPr>
                <w:sz w:val="28"/>
              </w:rPr>
              <w:t xml:space="preserve">реализуемых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52CCC" w:rsidRDefault="00BF627A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 обучения и воспитания центра образования</w:t>
            </w:r>
          </w:p>
          <w:p w:rsidR="00952CCC" w:rsidRDefault="00BF627A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естественно-научной</w:t>
            </w:r>
            <w:proofErr w:type="gramEnd"/>
          </w:p>
          <w:p w:rsidR="00952CCC" w:rsidRDefault="00BF627A">
            <w:pPr>
              <w:pStyle w:val="TableParagraph"/>
              <w:spacing w:line="320" w:lineRule="atLeast"/>
              <w:ind w:righ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технологической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направленностей</w:t>
            </w:r>
          </w:p>
        </w:tc>
        <w:tc>
          <w:tcPr>
            <w:tcW w:w="5451" w:type="dxa"/>
          </w:tcPr>
          <w:p w:rsidR="00952CCC" w:rsidRDefault="001448D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Н</w:t>
            </w:r>
            <w:r w:rsidR="00BF627A">
              <w:rPr>
                <w:spacing w:val="-5"/>
                <w:sz w:val="28"/>
              </w:rPr>
              <w:t>ет</w:t>
            </w:r>
            <w:r>
              <w:rPr>
                <w:spacing w:val="-5"/>
                <w:sz w:val="28"/>
              </w:rPr>
              <w:t xml:space="preserve"> лицензии</w:t>
            </w:r>
          </w:p>
        </w:tc>
      </w:tr>
      <w:tr w:rsidR="00952CCC">
        <w:trPr>
          <w:trHeight w:val="3220"/>
        </w:trPr>
        <w:tc>
          <w:tcPr>
            <w:tcW w:w="458" w:type="dxa"/>
          </w:tcPr>
          <w:p w:rsidR="00952CCC" w:rsidRDefault="00BF627A">
            <w:pPr>
              <w:pStyle w:val="TableParagraph"/>
              <w:ind w:left="1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63" w:type="dxa"/>
          </w:tcPr>
          <w:p w:rsidR="00952CCC" w:rsidRDefault="00BF627A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 xml:space="preserve">Перечень программ внеурочной деятельности </w:t>
            </w:r>
            <w:r>
              <w:rPr>
                <w:spacing w:val="-2"/>
                <w:sz w:val="28"/>
              </w:rPr>
              <w:t xml:space="preserve">общеобразовательной </w:t>
            </w:r>
            <w:r>
              <w:rPr>
                <w:sz w:val="28"/>
              </w:rPr>
              <w:t>организации,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реализуемых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использованием средств обучения и воспитания центра образования</w:t>
            </w:r>
          </w:p>
          <w:p w:rsidR="00952CCC" w:rsidRDefault="00BF627A">
            <w:pPr>
              <w:pStyle w:val="TableParagraph"/>
              <w:spacing w:line="322" w:lineRule="exact"/>
              <w:ind w:right="9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естественно-научной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технологической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направленностей</w:t>
            </w:r>
          </w:p>
        </w:tc>
        <w:tc>
          <w:tcPr>
            <w:tcW w:w="5451" w:type="dxa"/>
          </w:tcPr>
          <w:p w:rsidR="00C06953" w:rsidRPr="00C06953" w:rsidRDefault="00C06953" w:rsidP="00C06953">
            <w:pPr>
              <w:pStyle w:val="TableParagraph"/>
              <w:ind w:left="105"/>
              <w:rPr>
                <w:sz w:val="32"/>
                <w:szCs w:val="32"/>
              </w:rPr>
            </w:pPr>
            <w:r w:rsidRPr="00C06953">
              <w:rPr>
                <w:sz w:val="32"/>
                <w:szCs w:val="32"/>
              </w:rPr>
              <w:t>Рабочая</w:t>
            </w:r>
            <w:r w:rsidRPr="00C06953">
              <w:rPr>
                <w:sz w:val="32"/>
                <w:szCs w:val="32"/>
              </w:rPr>
              <w:t xml:space="preserve"> </w:t>
            </w:r>
            <w:r w:rsidRPr="00C06953">
              <w:rPr>
                <w:sz w:val="32"/>
                <w:szCs w:val="32"/>
              </w:rPr>
              <w:t>программа по внеурочной деятельности</w:t>
            </w:r>
          </w:p>
          <w:p w:rsidR="00952CCC" w:rsidRDefault="00C06953" w:rsidP="00C06953">
            <w:pPr>
              <w:pStyle w:val="TableParagraph"/>
              <w:ind w:left="105"/>
              <w:rPr>
                <w:sz w:val="28"/>
              </w:rPr>
            </w:pPr>
            <w:r w:rsidRPr="00C06953">
              <w:rPr>
                <w:sz w:val="28"/>
              </w:rPr>
              <w:t>«МЫ - ИССЛЕДОВАТЕЛИ»</w:t>
            </w:r>
            <w:bookmarkStart w:id="0" w:name="_GoBack"/>
            <w:bookmarkEnd w:id="0"/>
          </w:p>
        </w:tc>
      </w:tr>
      <w:tr w:rsidR="00952CCC">
        <w:trPr>
          <w:trHeight w:val="2896"/>
        </w:trPr>
        <w:tc>
          <w:tcPr>
            <w:tcW w:w="458" w:type="dxa"/>
          </w:tcPr>
          <w:p w:rsidR="00952CCC" w:rsidRDefault="00BF627A">
            <w:pPr>
              <w:pStyle w:val="TableParagraph"/>
              <w:ind w:left="1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663" w:type="dxa"/>
          </w:tcPr>
          <w:p w:rsidR="00952CCC" w:rsidRDefault="00BF627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Численность</w:t>
            </w:r>
          </w:p>
          <w:p w:rsidR="00952CCC" w:rsidRDefault="00BF627A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работников, </w:t>
            </w:r>
            <w:r>
              <w:rPr>
                <w:spacing w:val="-2"/>
                <w:sz w:val="28"/>
              </w:rPr>
              <w:t xml:space="preserve">реализующих </w:t>
            </w:r>
            <w:proofErr w:type="gramStart"/>
            <w:r>
              <w:rPr>
                <w:spacing w:val="-2"/>
                <w:sz w:val="28"/>
              </w:rPr>
              <w:t>образовательные</w:t>
            </w:r>
            <w:proofErr w:type="gramEnd"/>
          </w:p>
          <w:p w:rsidR="00952CCC" w:rsidRDefault="00BF627A">
            <w:pPr>
              <w:pStyle w:val="TableParagraph"/>
              <w:ind w:right="394"/>
              <w:jc w:val="both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центра образования естественн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научной</w:t>
            </w:r>
          </w:p>
          <w:p w:rsidR="00952CCC" w:rsidRDefault="00BF627A">
            <w:pPr>
              <w:pStyle w:val="TableParagraph"/>
              <w:spacing w:line="322" w:lineRule="exact"/>
              <w:ind w:right="1286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технологической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направленностей</w:t>
            </w:r>
          </w:p>
        </w:tc>
        <w:tc>
          <w:tcPr>
            <w:tcW w:w="5451" w:type="dxa"/>
          </w:tcPr>
          <w:p w:rsidR="00952CCC" w:rsidRDefault="00BF627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BF627A" w:rsidRDefault="00BF627A"/>
    <w:sectPr w:rsidR="00BF627A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2CCC"/>
    <w:rsid w:val="001448DD"/>
    <w:rsid w:val="002161E2"/>
    <w:rsid w:val="00952CCC"/>
    <w:rsid w:val="00BF627A"/>
    <w:rsid w:val="00C0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povporog.edusite.ru/point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yavans8299@yandex.ru" TargetMode="External"/><Relationship Id="rId5" Type="http://schemas.openxmlformats.org/officeDocument/2006/relationships/hyperlink" Target="mailto:popovporog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2024-04-17T12:24:00Z</dcterms:created>
  <dcterms:modified xsi:type="dcterms:W3CDTF">2024-04-17T12:24:00Z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3-Heights(TM) PDF Security Shell 4.8.25.2 (http://www.pdf-tools.com)</vt:lpwstr>
  </property>
</Properties>
</file>