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FB" w:rsidRDefault="00E729FB" w:rsidP="00E729FB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color w:val="FF0000"/>
          <w:sz w:val="28"/>
          <w:szCs w:val="28"/>
        </w:rPr>
        <w:t>Примерный</w:t>
      </w:r>
      <w:r>
        <w:rPr>
          <w:rFonts w:eastAsia="Calibri"/>
          <w:b/>
          <w:bCs/>
          <w:sz w:val="28"/>
          <w:szCs w:val="28"/>
        </w:rPr>
        <w:t xml:space="preserve"> график </w:t>
      </w:r>
      <w:r>
        <w:rPr>
          <w:rFonts w:eastAsia="Calibri"/>
          <w:b/>
          <w:sz w:val="28"/>
          <w:szCs w:val="28"/>
        </w:rPr>
        <w:t>подачи и рассмотрения</w:t>
      </w: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апелляций о несогласии с выставленными баллами ГИА-</w:t>
      </w:r>
      <w:r>
        <w:rPr>
          <w:rFonts w:eastAsia="Calibri"/>
          <w:b/>
          <w:sz w:val="28"/>
          <w:szCs w:val="28"/>
        </w:rPr>
        <w:t>11</w:t>
      </w:r>
      <w:r>
        <w:rPr>
          <w:rFonts w:eastAsia="Calibri"/>
          <w:b/>
          <w:sz w:val="28"/>
          <w:szCs w:val="28"/>
        </w:rPr>
        <w:t xml:space="preserve"> в 2025 году</w:t>
      </w:r>
    </w:p>
    <w:p w:rsidR="00E729FB" w:rsidRDefault="00E729FB" w:rsidP="00E729FB">
      <w:pPr>
        <w:jc w:val="center"/>
        <w:rPr>
          <w:rFonts w:eastAsia="Calibri"/>
          <w:b/>
          <w:bCs/>
          <w:sz w:val="28"/>
          <w:szCs w:val="28"/>
        </w:rPr>
      </w:pPr>
    </w:p>
    <w:p w:rsidR="00E729FB" w:rsidRDefault="00E729FB" w:rsidP="00E729F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color w:val="FF0000"/>
          <w:sz w:val="28"/>
          <w:szCs w:val="28"/>
        </w:rPr>
        <w:t>*</w:t>
      </w:r>
      <w:r>
        <w:rPr>
          <w:rFonts w:eastAsia="Calibri"/>
          <w:b/>
          <w:bCs/>
          <w:sz w:val="28"/>
          <w:szCs w:val="28"/>
        </w:rPr>
        <w:t>Уважаемые участники ГИА-</w:t>
      </w:r>
      <w:r>
        <w:rPr>
          <w:rFonts w:eastAsia="Calibri"/>
          <w:b/>
          <w:bCs/>
          <w:sz w:val="28"/>
          <w:szCs w:val="28"/>
        </w:rPr>
        <w:t>11</w:t>
      </w:r>
      <w:r>
        <w:rPr>
          <w:rFonts w:eastAsia="Calibri"/>
          <w:b/>
          <w:bCs/>
          <w:sz w:val="28"/>
          <w:szCs w:val="28"/>
        </w:rPr>
        <w:t xml:space="preserve"> 2025!</w:t>
      </w:r>
      <w:r>
        <w:rPr>
          <w:rFonts w:eastAsia="Calibri"/>
          <w:b/>
          <w:bCs/>
          <w:sz w:val="28"/>
          <w:szCs w:val="28"/>
        </w:rPr>
        <w:br/>
        <w:t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Апелляционной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комиссии ГИА-</w:t>
      </w:r>
      <w:r>
        <w:rPr>
          <w:rFonts w:eastAsia="Calibri"/>
          <w:b/>
          <w:bCs/>
          <w:sz w:val="28"/>
          <w:szCs w:val="28"/>
        </w:rPr>
        <w:t>11</w:t>
      </w:r>
      <w:r>
        <w:rPr>
          <w:rFonts w:eastAsia="Calibri"/>
          <w:b/>
          <w:bCs/>
          <w:sz w:val="28"/>
          <w:szCs w:val="28"/>
        </w:rPr>
        <w:t xml:space="preserve"> будет разме</w:t>
      </w: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щаться здесь: </w:t>
      </w:r>
      <w:hyperlink r:id="rId6" w:history="1">
        <w:r w:rsidRPr="006A6F73">
          <w:rPr>
            <w:rStyle w:val="a4"/>
            <w:rFonts w:eastAsia="Calibri"/>
            <w:b/>
            <w:bCs/>
            <w:sz w:val="28"/>
            <w:szCs w:val="28"/>
          </w:rPr>
          <w:t>https://ege.karelia.ru/</w:t>
        </w:r>
      </w:hyperlink>
    </w:p>
    <w:p w:rsidR="00E729FB" w:rsidRPr="00E729FB" w:rsidRDefault="00E729FB" w:rsidP="00E729FB">
      <w:pPr>
        <w:jc w:val="center"/>
        <w:rPr>
          <w:rFonts w:eastAsia="Calibri"/>
          <w:b/>
          <w:bCs/>
          <w:sz w:val="28"/>
          <w:szCs w:val="28"/>
        </w:rPr>
      </w:pPr>
    </w:p>
    <w:p w:rsidR="00E729FB" w:rsidRDefault="00E729FB"/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842"/>
        <w:gridCol w:w="2552"/>
        <w:gridCol w:w="1701"/>
        <w:gridCol w:w="1701"/>
        <w:gridCol w:w="1843"/>
      </w:tblGrid>
      <w:tr w:rsidR="00B81BC7" w:rsidRPr="00245433" w:rsidTr="00E729FB">
        <w:trPr>
          <w:trHeight w:val="978"/>
          <w:jc w:val="center"/>
        </w:trPr>
        <w:tc>
          <w:tcPr>
            <w:tcW w:w="9639" w:type="dxa"/>
            <w:gridSpan w:val="5"/>
            <w:vAlign w:val="center"/>
          </w:tcPr>
          <w:p w:rsidR="00B81BC7" w:rsidRPr="002B49A5" w:rsidRDefault="00245433" w:rsidP="007C3A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17209">
              <w:rPr>
                <w:b/>
                <w:sz w:val="24"/>
                <w:szCs w:val="24"/>
                <w:u w:val="single"/>
              </w:rPr>
              <w:t>Примерный</w:t>
            </w:r>
            <w:r w:rsidRPr="002B49A5">
              <w:rPr>
                <w:b/>
                <w:sz w:val="24"/>
                <w:szCs w:val="24"/>
              </w:rPr>
              <w:t xml:space="preserve"> график подачи и рассмотрения апелляций о несогласии с выставленными баллами </w:t>
            </w:r>
            <w:r w:rsidR="00D97767">
              <w:rPr>
                <w:b/>
                <w:sz w:val="24"/>
                <w:szCs w:val="24"/>
                <w:u w:val="single"/>
              </w:rPr>
              <w:t>основного</w:t>
            </w:r>
            <w:r w:rsidRPr="002B49A5">
              <w:rPr>
                <w:b/>
                <w:sz w:val="24"/>
                <w:szCs w:val="24"/>
              </w:rPr>
              <w:t xml:space="preserve"> периода ГИА-11 в 202</w:t>
            </w:r>
            <w:r w:rsidR="007C3AFB">
              <w:rPr>
                <w:b/>
                <w:sz w:val="24"/>
                <w:szCs w:val="24"/>
              </w:rPr>
              <w:t>5</w:t>
            </w:r>
            <w:r w:rsidRPr="002B49A5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B81BC7" w:rsidRPr="00B64AF4" w:rsidTr="00E729FB">
        <w:trPr>
          <w:trHeight w:val="1969"/>
          <w:jc w:val="center"/>
        </w:trPr>
        <w:tc>
          <w:tcPr>
            <w:tcW w:w="1842" w:type="dxa"/>
            <w:vAlign w:val="center"/>
          </w:tcPr>
          <w:p w:rsidR="00B81BC7" w:rsidRPr="00B64AF4" w:rsidRDefault="00245433" w:rsidP="00245433">
            <w:pPr>
              <w:pStyle w:val="TableParagraph"/>
              <w:jc w:val="center"/>
            </w:pPr>
            <w:r w:rsidRPr="00B64AF4">
              <w:t>Дата экзамена</w:t>
            </w:r>
          </w:p>
        </w:tc>
        <w:tc>
          <w:tcPr>
            <w:tcW w:w="2552" w:type="dxa"/>
            <w:vAlign w:val="center"/>
          </w:tcPr>
          <w:p w:rsidR="00B81BC7" w:rsidRPr="00B64AF4" w:rsidRDefault="00245433" w:rsidP="00B64AF4">
            <w:pPr>
              <w:pStyle w:val="TableParagraph"/>
              <w:ind w:right="-107"/>
              <w:jc w:val="center"/>
            </w:pPr>
            <w:r w:rsidRPr="00B64AF4">
              <w:t>Предмет</w:t>
            </w:r>
          </w:p>
        </w:tc>
        <w:tc>
          <w:tcPr>
            <w:tcW w:w="1701" w:type="dxa"/>
            <w:vAlign w:val="center"/>
          </w:tcPr>
          <w:p w:rsidR="0056590A" w:rsidRPr="00B64AF4" w:rsidRDefault="00245433" w:rsidP="00245433">
            <w:pPr>
              <w:pStyle w:val="TableParagraph"/>
              <w:jc w:val="center"/>
            </w:pPr>
            <w:r w:rsidRPr="00B64AF4">
              <w:t>Официальный день объявления результатов на региональном уровне</w:t>
            </w:r>
            <w:r w:rsidR="00217209" w:rsidRPr="00B64AF4">
              <w:t>*</w:t>
            </w:r>
            <w:r w:rsidR="00EF4DF5" w:rsidRPr="00B64AF4">
              <w:t>*</w:t>
            </w:r>
          </w:p>
          <w:p w:rsidR="00B81BC7" w:rsidRPr="00B64AF4" w:rsidRDefault="00245433" w:rsidP="00245433">
            <w:pPr>
              <w:pStyle w:val="TableParagraph"/>
              <w:jc w:val="center"/>
            </w:pPr>
            <w:r w:rsidRPr="00B64AF4">
              <w:rPr>
                <w:highlight w:val="yellow"/>
                <w:u w:val="single"/>
              </w:rPr>
              <w:t>(не позднее указанной даты)</w:t>
            </w:r>
          </w:p>
        </w:tc>
        <w:tc>
          <w:tcPr>
            <w:tcW w:w="1701" w:type="dxa"/>
            <w:vAlign w:val="center"/>
          </w:tcPr>
          <w:p w:rsidR="00B81BC7" w:rsidRPr="00B64AF4" w:rsidRDefault="00245433" w:rsidP="00245433">
            <w:pPr>
              <w:pStyle w:val="TableParagraph"/>
              <w:jc w:val="center"/>
            </w:pPr>
            <w:r w:rsidRPr="00B64AF4">
              <w:rPr>
                <w:spacing w:val="-1"/>
                <w:highlight w:val="yellow"/>
                <w:u w:val="single"/>
              </w:rPr>
              <w:t>Планируемые</w:t>
            </w:r>
            <w:r w:rsidR="00EF4DF5" w:rsidRPr="00B64AF4">
              <w:rPr>
                <w:spacing w:val="-1"/>
              </w:rPr>
              <w:t>*</w:t>
            </w:r>
            <w:r w:rsidRPr="00B64AF4">
              <w:rPr>
                <w:spacing w:val="-1"/>
              </w:rPr>
              <w:t xml:space="preserve"> </w:t>
            </w:r>
            <w:r w:rsidRPr="00B64AF4">
              <w:t>даты подачи апелляций</w:t>
            </w:r>
          </w:p>
        </w:tc>
        <w:tc>
          <w:tcPr>
            <w:tcW w:w="1843" w:type="dxa"/>
            <w:vAlign w:val="center"/>
          </w:tcPr>
          <w:p w:rsidR="00B81BC7" w:rsidRPr="00B64AF4" w:rsidRDefault="0056590A" w:rsidP="00245433">
            <w:pPr>
              <w:pStyle w:val="TableParagraph"/>
              <w:jc w:val="center"/>
            </w:pPr>
            <w:r w:rsidRPr="00B64AF4">
              <w:rPr>
                <w:highlight w:val="yellow"/>
                <w:u w:val="single"/>
              </w:rPr>
              <w:t>Предполагаемые</w:t>
            </w:r>
            <w:r w:rsidRPr="00B64AF4">
              <w:t xml:space="preserve"> </w:t>
            </w:r>
            <w:r w:rsidR="00245433" w:rsidRPr="00B64AF4">
              <w:t>даты</w:t>
            </w:r>
            <w:r w:rsidR="00245433" w:rsidRPr="00B64AF4">
              <w:rPr>
                <w:spacing w:val="-3"/>
              </w:rPr>
              <w:t xml:space="preserve"> </w:t>
            </w:r>
            <w:r w:rsidR="00245433" w:rsidRPr="00B64AF4">
              <w:t>проведения заседания конфликтной комиссии</w:t>
            </w:r>
          </w:p>
        </w:tc>
      </w:tr>
      <w:tr w:rsidR="006417AA" w:rsidRPr="00B64AF4" w:rsidTr="00E729FB">
        <w:trPr>
          <w:trHeight w:val="570"/>
          <w:jc w:val="center"/>
        </w:trPr>
        <w:tc>
          <w:tcPr>
            <w:tcW w:w="1842" w:type="dxa"/>
            <w:vAlign w:val="center"/>
          </w:tcPr>
          <w:p w:rsidR="006417AA" w:rsidRPr="00CD2F55" w:rsidRDefault="00D97767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23.05 (</w:t>
            </w:r>
            <w:proofErr w:type="spellStart"/>
            <w:r w:rsidR="007C3AFB" w:rsidRPr="00CD2F55">
              <w:rPr>
                <w:color w:val="333333"/>
              </w:rPr>
              <w:t>п</w:t>
            </w:r>
            <w:r w:rsidR="006417AA" w:rsidRPr="00CD2F55">
              <w:rPr>
                <w:color w:val="333333"/>
              </w:rPr>
              <w:t>т</w:t>
            </w:r>
            <w:proofErr w:type="spellEnd"/>
            <w:r w:rsidR="006417AA"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6417AA" w:rsidRPr="00CD2F55" w:rsidRDefault="007C3AFB" w:rsidP="00C87BC3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История</w:t>
            </w:r>
            <w:r w:rsidR="006417AA" w:rsidRPr="00CD2F55">
              <w:rPr>
                <w:color w:val="333333"/>
              </w:rPr>
              <w:t>, литература</w:t>
            </w:r>
            <w:r w:rsidR="00D97767" w:rsidRPr="00CD2F55">
              <w:rPr>
                <w:color w:val="333333"/>
              </w:rPr>
              <w:t>, химия</w:t>
            </w:r>
          </w:p>
        </w:tc>
        <w:tc>
          <w:tcPr>
            <w:tcW w:w="1701" w:type="dxa"/>
            <w:vAlign w:val="center"/>
          </w:tcPr>
          <w:p w:rsidR="00F12921" w:rsidRPr="00CD2F55" w:rsidRDefault="00F12921" w:rsidP="006D0C2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="006D0C2A"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.06 (</w:t>
            </w:r>
            <w:proofErr w:type="spellStart"/>
            <w:r w:rsidR="006D0C2A">
              <w:rPr>
                <w:color w:val="000000"/>
                <w:lang w:eastAsia="ru-RU"/>
              </w:rPr>
              <w:t>пт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6417AA" w:rsidRDefault="00917D81" w:rsidP="00971163">
            <w:pPr>
              <w:pStyle w:val="TableParagraph"/>
              <w:jc w:val="center"/>
            </w:pPr>
            <w:r>
              <w:t>09.06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917D81" w:rsidRPr="00CD2F55" w:rsidRDefault="00917D81" w:rsidP="00971163">
            <w:pPr>
              <w:pStyle w:val="TableParagraph"/>
              <w:jc w:val="center"/>
            </w:pPr>
            <w:r>
              <w:t>10.06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43" w:type="dxa"/>
            <w:vAlign w:val="center"/>
          </w:tcPr>
          <w:p w:rsidR="006417AA" w:rsidRPr="00CD2F55" w:rsidRDefault="00917D81" w:rsidP="0097116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11.06 (ср)</w:t>
            </w:r>
          </w:p>
        </w:tc>
      </w:tr>
      <w:tr w:rsidR="006D0C2A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6D0C2A" w:rsidRPr="00CD2F55" w:rsidRDefault="00515286" w:rsidP="00646AF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27</w:t>
            </w:r>
            <w:r w:rsidR="006D0C2A" w:rsidRPr="00CD2F55">
              <w:rPr>
                <w:color w:val="333333"/>
              </w:rPr>
              <w:t>.05 (</w:t>
            </w:r>
            <w:proofErr w:type="spellStart"/>
            <w:r w:rsidR="00646AFE">
              <w:rPr>
                <w:color w:val="333333"/>
              </w:rPr>
              <w:t>вт</w:t>
            </w:r>
            <w:proofErr w:type="spellEnd"/>
            <w:r w:rsidR="006D0C2A"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6D0C2A" w:rsidRPr="00CD2F55" w:rsidRDefault="006D0C2A" w:rsidP="00D97767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 xml:space="preserve">Математика </w:t>
            </w:r>
          </w:p>
          <w:p w:rsidR="006D0C2A" w:rsidRPr="00CD2F55" w:rsidRDefault="006D0C2A" w:rsidP="00D97767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 xml:space="preserve">(базовый уровень) </w:t>
            </w:r>
          </w:p>
        </w:tc>
        <w:tc>
          <w:tcPr>
            <w:tcW w:w="1701" w:type="dxa"/>
            <w:vAlign w:val="center"/>
          </w:tcPr>
          <w:p w:rsidR="006D0C2A" w:rsidRPr="00CD2F55" w:rsidRDefault="006D0C2A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7204F5">
              <w:rPr>
                <w:color w:val="000000"/>
                <w:lang w:eastAsia="ru-RU"/>
              </w:rPr>
              <w:t>1</w:t>
            </w:r>
            <w:r w:rsidR="00515286">
              <w:rPr>
                <w:color w:val="000000"/>
                <w:lang w:eastAsia="ru-RU"/>
              </w:rPr>
              <w:t>.06 (</w:t>
            </w:r>
            <w:r w:rsidR="007204F5">
              <w:rPr>
                <w:color w:val="000000"/>
                <w:lang w:eastAsia="ru-RU"/>
              </w:rPr>
              <w:t>ср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6D0C2A" w:rsidRDefault="006D0C2A" w:rsidP="00C52AFB">
            <w:pPr>
              <w:pStyle w:val="TableParagraph"/>
              <w:jc w:val="center"/>
            </w:pPr>
            <w:r>
              <w:t>1</w:t>
            </w:r>
            <w:r w:rsidR="00515286">
              <w:t>6.06 (</w:t>
            </w:r>
            <w:proofErr w:type="spellStart"/>
            <w:proofErr w:type="gramStart"/>
            <w:r w:rsidR="00515286">
              <w:t>пн</w:t>
            </w:r>
            <w:proofErr w:type="spellEnd"/>
            <w:proofErr w:type="gramEnd"/>
            <w:r>
              <w:t>)</w:t>
            </w:r>
          </w:p>
          <w:p w:rsidR="006D0C2A" w:rsidRPr="00CD2F55" w:rsidRDefault="00515286" w:rsidP="00C52AFB">
            <w:pPr>
              <w:pStyle w:val="TableParagraph"/>
              <w:jc w:val="center"/>
            </w:pPr>
            <w:r>
              <w:t>17.06 (</w:t>
            </w:r>
            <w:proofErr w:type="spellStart"/>
            <w:r>
              <w:t>вт</w:t>
            </w:r>
            <w:proofErr w:type="spellEnd"/>
            <w:r w:rsidR="006D0C2A">
              <w:t>)</w:t>
            </w:r>
          </w:p>
        </w:tc>
        <w:tc>
          <w:tcPr>
            <w:tcW w:w="1843" w:type="dxa"/>
            <w:vAlign w:val="center"/>
          </w:tcPr>
          <w:p w:rsidR="006D0C2A" w:rsidRPr="00CD2F55" w:rsidRDefault="00515286" w:rsidP="00C52AF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18.06 (ср</w:t>
            </w:r>
            <w:r w:rsidR="006D0C2A">
              <w:rPr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646AFE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27</w:t>
            </w:r>
            <w:r w:rsidRPr="00CD2F55">
              <w:rPr>
                <w:color w:val="333333"/>
              </w:rPr>
              <w:t>.05 (</w:t>
            </w:r>
            <w:proofErr w:type="spellStart"/>
            <w:r w:rsidR="00646AFE">
              <w:rPr>
                <w:color w:val="333333"/>
              </w:rPr>
              <w:t>вт</w:t>
            </w:r>
            <w:proofErr w:type="spellEnd"/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D97767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Математика (профильный уровень)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7204F5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.06 (</w:t>
            </w:r>
            <w:r w:rsidR="007204F5">
              <w:rPr>
                <w:color w:val="000000"/>
                <w:lang w:eastAsia="ru-RU"/>
              </w:rPr>
              <w:t>ср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Default="00515286" w:rsidP="008B56F5">
            <w:pPr>
              <w:pStyle w:val="TableParagraph"/>
              <w:jc w:val="center"/>
            </w:pPr>
            <w:r>
              <w:t>16.06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515286" w:rsidRPr="00CD2F55" w:rsidRDefault="00515286" w:rsidP="008B56F5">
            <w:pPr>
              <w:pStyle w:val="TableParagraph"/>
              <w:jc w:val="center"/>
            </w:pPr>
            <w:r>
              <w:t>17.06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43" w:type="dxa"/>
            <w:vAlign w:val="center"/>
          </w:tcPr>
          <w:p w:rsidR="00515286" w:rsidRPr="00CD2F55" w:rsidRDefault="00515286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18.06 (ср)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C2328A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>30</w:t>
            </w:r>
            <w:r w:rsidR="00646AFE">
              <w:rPr>
                <w:color w:val="333333"/>
              </w:rPr>
              <w:t>.05 (пт</w:t>
            </w:r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C2328A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28112D">
              <w:rPr>
                <w:color w:val="000000"/>
                <w:lang w:eastAsia="ru-RU"/>
              </w:rPr>
              <w:t>8</w:t>
            </w:r>
            <w:r>
              <w:rPr>
                <w:color w:val="000000"/>
                <w:lang w:eastAsia="ru-RU"/>
              </w:rPr>
              <w:t>.06 (</w:t>
            </w:r>
            <w:r w:rsidR="007204F5">
              <w:rPr>
                <w:color w:val="000000"/>
                <w:lang w:eastAsia="ru-RU"/>
              </w:rPr>
              <w:t>ср</w:t>
            </w:r>
            <w:r>
              <w:rPr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Default="00515286" w:rsidP="00C2328A">
            <w:pPr>
              <w:pStyle w:val="TableParagraph"/>
              <w:jc w:val="center"/>
            </w:pPr>
            <w:r>
              <w:t>1</w:t>
            </w:r>
            <w:r w:rsidR="007204F5">
              <w:t>9.06 (</w:t>
            </w:r>
            <w:proofErr w:type="spellStart"/>
            <w:r w:rsidR="007204F5">
              <w:t>чт</w:t>
            </w:r>
            <w:proofErr w:type="spellEnd"/>
            <w:r>
              <w:t>)</w:t>
            </w:r>
          </w:p>
          <w:p w:rsidR="00515286" w:rsidRPr="00CD2F55" w:rsidRDefault="007204F5" w:rsidP="007204F5">
            <w:pPr>
              <w:pStyle w:val="TableParagraph"/>
              <w:jc w:val="center"/>
            </w:pPr>
            <w:r>
              <w:t>20</w:t>
            </w:r>
            <w:r w:rsidR="00515286">
              <w:t>.06 (</w:t>
            </w:r>
            <w:proofErr w:type="spellStart"/>
            <w:r>
              <w:t>пт</w:t>
            </w:r>
            <w:proofErr w:type="spellEnd"/>
            <w:r w:rsidR="00515286">
              <w:t>)</w:t>
            </w:r>
          </w:p>
        </w:tc>
        <w:tc>
          <w:tcPr>
            <w:tcW w:w="1843" w:type="dxa"/>
            <w:vAlign w:val="center"/>
          </w:tcPr>
          <w:p w:rsidR="00515286" w:rsidRPr="00CD2F55" w:rsidRDefault="007204F5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</w:t>
            </w:r>
            <w:r w:rsidR="00515286">
              <w:rPr>
                <w:color w:val="000000"/>
                <w:lang w:eastAsia="ru-RU"/>
              </w:rPr>
              <w:t>.06 (</w:t>
            </w:r>
            <w:proofErr w:type="spellStart"/>
            <w:proofErr w:type="gramStart"/>
            <w:r>
              <w:rPr>
                <w:color w:val="000000"/>
                <w:lang w:eastAsia="ru-RU"/>
              </w:rPr>
              <w:t>пн</w:t>
            </w:r>
            <w:proofErr w:type="spellEnd"/>
            <w:proofErr w:type="gramEnd"/>
            <w:r w:rsidR="00515286">
              <w:rPr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02.06 (</w:t>
            </w:r>
            <w:proofErr w:type="spellStart"/>
            <w:proofErr w:type="gramStart"/>
            <w:r w:rsidRPr="00CD2F55">
              <w:rPr>
                <w:color w:val="333333"/>
              </w:rPr>
              <w:t>пн</w:t>
            </w:r>
            <w:proofErr w:type="spellEnd"/>
            <w:proofErr w:type="gramEnd"/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E729FB" w:rsidP="00E729FB">
            <w:pPr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Обществознание, </w:t>
            </w:r>
            <w:r w:rsidR="00515286" w:rsidRPr="00CD2F55">
              <w:rPr>
                <w:color w:val="333333"/>
              </w:rPr>
              <w:t>физик</w:t>
            </w:r>
            <w:r>
              <w:rPr>
                <w:color w:val="333333"/>
              </w:rPr>
              <w:t>а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6D0C2A">
            <w:pPr>
              <w:jc w:val="center"/>
            </w:pPr>
            <w:r>
              <w:t>20.06 (</w:t>
            </w:r>
            <w:proofErr w:type="spellStart"/>
            <w:r>
              <w:t>пт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515286" w:rsidRDefault="00515286" w:rsidP="00DB67A9">
            <w:pPr>
              <w:pStyle w:val="TableParagraph"/>
              <w:jc w:val="center"/>
            </w:pPr>
            <w:r>
              <w:t>23.06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515286" w:rsidRPr="00CD2F55" w:rsidRDefault="00515286" w:rsidP="00DB67A9">
            <w:pPr>
              <w:pStyle w:val="TableParagraph"/>
              <w:jc w:val="center"/>
            </w:pPr>
            <w:r>
              <w:t>24.06 (</w:t>
            </w:r>
            <w:proofErr w:type="spellStart"/>
            <w:r>
              <w:t>вт</w:t>
            </w:r>
            <w:proofErr w:type="spellEnd"/>
            <w:r>
              <w:t>)</w:t>
            </w:r>
          </w:p>
        </w:tc>
        <w:tc>
          <w:tcPr>
            <w:tcW w:w="1843" w:type="dxa"/>
            <w:vAlign w:val="center"/>
          </w:tcPr>
          <w:p w:rsidR="00515286" w:rsidRPr="00CD2F55" w:rsidRDefault="00515286" w:rsidP="00DB67A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25.06 (ср)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05.06 (</w:t>
            </w:r>
            <w:proofErr w:type="spellStart"/>
            <w:r w:rsidRPr="00CD2F55">
              <w:rPr>
                <w:color w:val="333333"/>
              </w:rPr>
              <w:t>чт</w:t>
            </w:r>
            <w:proofErr w:type="spellEnd"/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6417AA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Биология, география, иностранные языки (письменно)</w:t>
            </w:r>
          </w:p>
        </w:tc>
        <w:tc>
          <w:tcPr>
            <w:tcW w:w="1701" w:type="dxa"/>
            <w:vAlign w:val="center"/>
          </w:tcPr>
          <w:p w:rsidR="00515286" w:rsidRPr="00CD2F55" w:rsidRDefault="00515286" w:rsidP="006D0C2A">
            <w:pPr>
              <w:jc w:val="center"/>
            </w:pPr>
            <w:r>
              <w:t>23.06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:rsidR="00515286" w:rsidRDefault="00515286" w:rsidP="00CD2F55">
            <w:pPr>
              <w:pStyle w:val="TableParagraph"/>
              <w:jc w:val="center"/>
            </w:pPr>
            <w:r>
              <w:t>24.06 (</w:t>
            </w:r>
            <w:proofErr w:type="spellStart"/>
            <w:r>
              <w:t>вт</w:t>
            </w:r>
            <w:proofErr w:type="spellEnd"/>
            <w:r>
              <w:t>)</w:t>
            </w:r>
          </w:p>
          <w:p w:rsidR="00515286" w:rsidRPr="00CD2F55" w:rsidRDefault="00515286" w:rsidP="00CD2F55">
            <w:pPr>
              <w:pStyle w:val="TableParagraph"/>
              <w:jc w:val="center"/>
            </w:pPr>
            <w:r>
              <w:t>25.06 (ср)</w:t>
            </w:r>
          </w:p>
        </w:tc>
        <w:tc>
          <w:tcPr>
            <w:tcW w:w="1843" w:type="dxa"/>
            <w:vAlign w:val="center"/>
          </w:tcPr>
          <w:p w:rsidR="00515286" w:rsidRPr="00CD2F55" w:rsidRDefault="00515286" w:rsidP="00CD2F5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26.06 (</w:t>
            </w:r>
            <w:proofErr w:type="spellStart"/>
            <w:r>
              <w:rPr>
                <w:color w:val="000000"/>
                <w:lang w:eastAsia="ru-RU"/>
              </w:rPr>
              <w:t>чт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CD2F55" w:rsidRDefault="00515286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10.06 (</w:t>
            </w:r>
            <w:proofErr w:type="spellStart"/>
            <w:r w:rsidRPr="00CD2F55">
              <w:rPr>
                <w:color w:val="333333"/>
              </w:rPr>
              <w:t>вт</w:t>
            </w:r>
            <w:proofErr w:type="spellEnd"/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515286" w:rsidRPr="00CD2F55" w:rsidRDefault="00515286" w:rsidP="00BC078C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Иностранные языки (устно)</w:t>
            </w:r>
          </w:p>
        </w:tc>
        <w:tc>
          <w:tcPr>
            <w:tcW w:w="1701" w:type="dxa"/>
            <w:vAlign w:val="center"/>
          </w:tcPr>
          <w:p w:rsidR="00515286" w:rsidRPr="00CD2F55" w:rsidRDefault="007204F5" w:rsidP="007204F5">
            <w:pPr>
              <w:jc w:val="center"/>
            </w:pPr>
            <w:r>
              <w:t>26</w:t>
            </w:r>
            <w:r w:rsidR="00515286">
              <w:t>.06 (</w:t>
            </w:r>
            <w:proofErr w:type="spellStart"/>
            <w:r>
              <w:t>чт</w:t>
            </w:r>
            <w:proofErr w:type="spellEnd"/>
            <w:r w:rsidR="00515286">
              <w:t>)</w:t>
            </w:r>
          </w:p>
        </w:tc>
        <w:tc>
          <w:tcPr>
            <w:tcW w:w="1701" w:type="dxa"/>
            <w:vAlign w:val="center"/>
          </w:tcPr>
          <w:p w:rsidR="00515286" w:rsidRDefault="007204F5" w:rsidP="00275E4A">
            <w:pPr>
              <w:pStyle w:val="TableParagraph"/>
              <w:jc w:val="center"/>
            </w:pPr>
            <w:r>
              <w:t>27</w:t>
            </w:r>
            <w:r w:rsidR="00515286">
              <w:t>.06 (</w:t>
            </w:r>
            <w:proofErr w:type="spellStart"/>
            <w:r>
              <w:t>пт</w:t>
            </w:r>
            <w:proofErr w:type="spellEnd"/>
            <w:r w:rsidR="00515286">
              <w:t>)</w:t>
            </w:r>
          </w:p>
          <w:p w:rsidR="00515286" w:rsidRPr="00CD2F55" w:rsidRDefault="007204F5" w:rsidP="007204F5">
            <w:pPr>
              <w:pStyle w:val="TableParagraph"/>
              <w:jc w:val="center"/>
            </w:pPr>
            <w:r>
              <w:t>30</w:t>
            </w:r>
            <w:r w:rsidR="00515286">
              <w:t>.06 (</w:t>
            </w:r>
            <w:proofErr w:type="spellStart"/>
            <w:proofErr w:type="gramStart"/>
            <w:r w:rsidR="00515286">
              <w:t>п</w:t>
            </w:r>
            <w:r>
              <w:t>н</w:t>
            </w:r>
            <w:proofErr w:type="spellEnd"/>
            <w:proofErr w:type="gramEnd"/>
            <w:r w:rsidR="00515286">
              <w:t>)</w:t>
            </w:r>
          </w:p>
        </w:tc>
        <w:tc>
          <w:tcPr>
            <w:tcW w:w="1843" w:type="dxa"/>
            <w:vAlign w:val="center"/>
          </w:tcPr>
          <w:p w:rsidR="00515286" w:rsidRPr="00CD2F55" w:rsidRDefault="007204F5" w:rsidP="007204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  <w:r w:rsidR="00515286">
              <w:rPr>
                <w:color w:val="000000"/>
                <w:lang w:eastAsia="ru-RU"/>
              </w:rPr>
              <w:t>.0</w:t>
            </w:r>
            <w:r>
              <w:rPr>
                <w:color w:val="000000"/>
                <w:lang w:eastAsia="ru-RU"/>
              </w:rPr>
              <w:t>7</w:t>
            </w:r>
            <w:r w:rsidR="00515286">
              <w:rPr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 w:rsidR="00515286">
              <w:rPr>
                <w:color w:val="000000"/>
                <w:lang w:eastAsia="ru-RU"/>
              </w:rPr>
              <w:t>)</w:t>
            </w:r>
          </w:p>
        </w:tc>
      </w:tr>
      <w:tr w:rsidR="007204F5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Pr="00CD2F55" w:rsidRDefault="007204F5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10.06 (</w:t>
            </w:r>
            <w:proofErr w:type="spellStart"/>
            <w:r w:rsidRPr="00CD2F55">
              <w:rPr>
                <w:color w:val="333333"/>
              </w:rPr>
              <w:t>вт</w:t>
            </w:r>
            <w:proofErr w:type="spellEnd"/>
            <w:r w:rsidRPr="00CD2F55">
              <w:rPr>
                <w:color w:val="333333"/>
              </w:rPr>
              <w:t>)</w:t>
            </w:r>
          </w:p>
        </w:tc>
        <w:tc>
          <w:tcPr>
            <w:tcW w:w="2552" w:type="dxa"/>
            <w:vAlign w:val="center"/>
          </w:tcPr>
          <w:p w:rsidR="007204F5" w:rsidRPr="00CD2F55" w:rsidRDefault="007204F5" w:rsidP="006417AA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Информатика</w:t>
            </w:r>
          </w:p>
        </w:tc>
        <w:tc>
          <w:tcPr>
            <w:tcW w:w="1701" w:type="dxa"/>
            <w:vAlign w:val="center"/>
          </w:tcPr>
          <w:p w:rsidR="007204F5" w:rsidRPr="00CD2F55" w:rsidRDefault="007204F5" w:rsidP="008B56F5">
            <w:pPr>
              <w:jc w:val="center"/>
            </w:pPr>
            <w:r>
              <w:t>26.06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7204F5" w:rsidRDefault="007204F5" w:rsidP="008B56F5">
            <w:pPr>
              <w:pStyle w:val="TableParagraph"/>
              <w:jc w:val="center"/>
            </w:pPr>
            <w:r>
              <w:t>27.06 (</w:t>
            </w:r>
            <w:proofErr w:type="spellStart"/>
            <w:r>
              <w:t>пт</w:t>
            </w:r>
            <w:proofErr w:type="spellEnd"/>
            <w:r>
              <w:t>)</w:t>
            </w:r>
          </w:p>
          <w:p w:rsidR="007204F5" w:rsidRPr="00CD2F55" w:rsidRDefault="007204F5" w:rsidP="008B56F5">
            <w:pPr>
              <w:pStyle w:val="TableParagraph"/>
              <w:jc w:val="center"/>
            </w:pPr>
            <w:r>
              <w:t>30.06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1843" w:type="dxa"/>
            <w:vAlign w:val="center"/>
          </w:tcPr>
          <w:p w:rsidR="007204F5" w:rsidRPr="00CD2F55" w:rsidRDefault="007204F5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7204F5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Pr="00CD2F55" w:rsidRDefault="007204F5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11.06 (ср)</w:t>
            </w:r>
          </w:p>
        </w:tc>
        <w:tc>
          <w:tcPr>
            <w:tcW w:w="2552" w:type="dxa"/>
            <w:vAlign w:val="center"/>
          </w:tcPr>
          <w:p w:rsidR="007204F5" w:rsidRPr="00CD2F55" w:rsidRDefault="007204F5" w:rsidP="00CA2046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Иностранные языки (устно)</w:t>
            </w:r>
          </w:p>
        </w:tc>
        <w:tc>
          <w:tcPr>
            <w:tcW w:w="1701" w:type="dxa"/>
            <w:vAlign w:val="center"/>
          </w:tcPr>
          <w:p w:rsidR="007204F5" w:rsidRPr="00CD2F55" w:rsidRDefault="007204F5" w:rsidP="008B56F5">
            <w:pPr>
              <w:jc w:val="center"/>
            </w:pPr>
            <w:r>
              <w:t>26.06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7204F5" w:rsidRDefault="007204F5" w:rsidP="008B56F5">
            <w:pPr>
              <w:pStyle w:val="TableParagraph"/>
              <w:jc w:val="center"/>
            </w:pPr>
            <w:r>
              <w:t>27.06 (</w:t>
            </w:r>
            <w:proofErr w:type="spellStart"/>
            <w:r>
              <w:t>пт</w:t>
            </w:r>
            <w:proofErr w:type="spellEnd"/>
            <w:r>
              <w:t>)</w:t>
            </w:r>
          </w:p>
          <w:p w:rsidR="007204F5" w:rsidRPr="00CD2F55" w:rsidRDefault="007204F5" w:rsidP="008B56F5">
            <w:pPr>
              <w:pStyle w:val="TableParagraph"/>
              <w:jc w:val="center"/>
            </w:pPr>
            <w:r>
              <w:t>30.06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1843" w:type="dxa"/>
            <w:vAlign w:val="center"/>
          </w:tcPr>
          <w:p w:rsidR="007204F5" w:rsidRPr="00CD2F55" w:rsidRDefault="007204F5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7204F5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Pr="00CD2F55" w:rsidRDefault="007204F5" w:rsidP="007C3AFB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11.06 (ср)</w:t>
            </w:r>
          </w:p>
        </w:tc>
        <w:tc>
          <w:tcPr>
            <w:tcW w:w="2552" w:type="dxa"/>
            <w:vAlign w:val="center"/>
          </w:tcPr>
          <w:p w:rsidR="007204F5" w:rsidRPr="00CD2F55" w:rsidRDefault="007204F5" w:rsidP="00CA2046">
            <w:pPr>
              <w:jc w:val="center"/>
              <w:rPr>
                <w:color w:val="333333"/>
              </w:rPr>
            </w:pPr>
            <w:r w:rsidRPr="00CD2F55">
              <w:rPr>
                <w:color w:val="333333"/>
              </w:rPr>
              <w:t>Информатика</w:t>
            </w:r>
          </w:p>
        </w:tc>
        <w:tc>
          <w:tcPr>
            <w:tcW w:w="1701" w:type="dxa"/>
            <w:vAlign w:val="center"/>
          </w:tcPr>
          <w:p w:rsidR="007204F5" w:rsidRPr="00CD2F55" w:rsidRDefault="007204F5" w:rsidP="008B56F5">
            <w:pPr>
              <w:jc w:val="center"/>
            </w:pPr>
            <w:r>
              <w:t>26.06 (</w:t>
            </w:r>
            <w:proofErr w:type="spellStart"/>
            <w:r>
              <w:t>чт</w:t>
            </w:r>
            <w:proofErr w:type="spellEnd"/>
            <w:r>
              <w:t>)</w:t>
            </w:r>
          </w:p>
        </w:tc>
        <w:tc>
          <w:tcPr>
            <w:tcW w:w="1701" w:type="dxa"/>
            <w:vAlign w:val="center"/>
          </w:tcPr>
          <w:p w:rsidR="007204F5" w:rsidRDefault="007204F5" w:rsidP="008B56F5">
            <w:pPr>
              <w:pStyle w:val="TableParagraph"/>
              <w:jc w:val="center"/>
            </w:pPr>
            <w:r>
              <w:t>27.06 (</w:t>
            </w:r>
            <w:proofErr w:type="spellStart"/>
            <w:r>
              <w:t>пт</w:t>
            </w:r>
            <w:proofErr w:type="spellEnd"/>
            <w:r>
              <w:t>)</w:t>
            </w:r>
          </w:p>
          <w:p w:rsidR="007204F5" w:rsidRPr="00CD2F55" w:rsidRDefault="007204F5" w:rsidP="008B56F5">
            <w:pPr>
              <w:pStyle w:val="TableParagraph"/>
              <w:jc w:val="center"/>
            </w:pPr>
            <w:r>
              <w:t>30.06 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1843" w:type="dxa"/>
            <w:vAlign w:val="center"/>
          </w:tcPr>
          <w:p w:rsidR="007204F5" w:rsidRPr="00CD2F55" w:rsidRDefault="007204F5" w:rsidP="008B56F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01.07 (</w:t>
            </w:r>
            <w:proofErr w:type="spellStart"/>
            <w:r>
              <w:rPr>
                <w:color w:val="000000"/>
                <w:lang w:eastAsia="ru-RU"/>
              </w:rPr>
              <w:t>вт</w:t>
            </w:r>
            <w:proofErr w:type="spellEnd"/>
            <w:r>
              <w:rPr>
                <w:color w:val="000000"/>
                <w:lang w:eastAsia="ru-RU"/>
              </w:rPr>
              <w:t>)</w:t>
            </w:r>
          </w:p>
        </w:tc>
      </w:tr>
      <w:tr w:rsidR="00515286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1</w:t>
            </w:r>
            <w:r>
              <w:rPr>
                <w:i/>
                <w:color w:val="333333"/>
              </w:rPr>
              <w:t>6</w:t>
            </w:r>
            <w:r w:rsidRPr="00B64AF4">
              <w:rPr>
                <w:i/>
                <w:color w:val="333333"/>
              </w:rPr>
              <w:t>.06 (</w:t>
            </w:r>
            <w:proofErr w:type="spellStart"/>
            <w:proofErr w:type="gramStart"/>
            <w:r>
              <w:rPr>
                <w:i/>
                <w:color w:val="333333"/>
              </w:rPr>
              <w:t>пн</w:t>
            </w:r>
            <w:proofErr w:type="spellEnd"/>
            <w:proofErr w:type="gramEnd"/>
            <w:r w:rsidRPr="00B64AF4">
              <w:rPr>
                <w:i/>
                <w:color w:val="333333"/>
              </w:rPr>
              <w:t xml:space="preserve">) </w:t>
            </w:r>
          </w:p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География, литература, физика, обществознание</w:t>
            </w:r>
          </w:p>
        </w:tc>
        <w:tc>
          <w:tcPr>
            <w:tcW w:w="1701" w:type="dxa"/>
            <w:vAlign w:val="center"/>
          </w:tcPr>
          <w:p w:rsidR="00515286" w:rsidRPr="00DD3137" w:rsidRDefault="007204F5" w:rsidP="007204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="00515286"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вт</w:t>
            </w:r>
            <w:proofErr w:type="spellEnd"/>
            <w:r w:rsidR="00515286"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BE31A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 w:rsidR="007204F5"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 w:rsidR="007204F5"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515286" w:rsidRPr="00DD3137" w:rsidRDefault="00515286" w:rsidP="00DD3137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 w:rsidR="007204F5"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proofErr w:type="spellStart"/>
            <w:r w:rsidR="007204F5">
              <w:rPr>
                <w:i/>
              </w:rPr>
              <w:t>чт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DD3137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 w:rsidR="007204F5"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</w:t>
            </w:r>
            <w:proofErr w:type="spellStart"/>
            <w:r w:rsidRPr="00DD3137">
              <w:rPr>
                <w:i/>
                <w:color w:val="000000"/>
                <w:lang w:eastAsia="ru-RU"/>
              </w:rPr>
              <w:t>п</w:t>
            </w:r>
            <w:r w:rsidR="007204F5">
              <w:rPr>
                <w:i/>
                <w:color w:val="000000"/>
                <w:lang w:eastAsia="ru-RU"/>
              </w:rPr>
              <w:t>т</w:t>
            </w:r>
            <w:proofErr w:type="spellEnd"/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7204F5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17.06 (</w:t>
            </w:r>
            <w:proofErr w:type="spellStart"/>
            <w:r>
              <w:rPr>
                <w:i/>
                <w:color w:val="333333"/>
              </w:rPr>
              <w:t>вт</w:t>
            </w:r>
            <w:proofErr w:type="spellEnd"/>
            <w:r w:rsidRPr="00B64AF4">
              <w:rPr>
                <w:i/>
                <w:color w:val="333333"/>
              </w:rPr>
              <w:t xml:space="preserve">) </w:t>
            </w:r>
          </w:p>
          <w:p w:rsidR="007204F5" w:rsidRPr="00B64AF4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7204F5" w:rsidRPr="00B64AF4" w:rsidRDefault="007204F5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Русский язык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вт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чт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</w:t>
            </w:r>
            <w:proofErr w:type="spellStart"/>
            <w:r w:rsidRPr="00DD3137">
              <w:rPr>
                <w:i/>
                <w:color w:val="000000"/>
                <w:lang w:eastAsia="ru-RU"/>
              </w:rPr>
              <w:t>п</w:t>
            </w:r>
            <w:r>
              <w:rPr>
                <w:i/>
                <w:color w:val="000000"/>
                <w:lang w:eastAsia="ru-RU"/>
              </w:rPr>
              <w:t>т</w:t>
            </w:r>
            <w:proofErr w:type="spellEnd"/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7204F5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lastRenderedPageBreak/>
              <w:t>18.06 (</w:t>
            </w:r>
            <w:r>
              <w:rPr>
                <w:i/>
                <w:color w:val="333333"/>
              </w:rPr>
              <w:t>ср</w:t>
            </w:r>
            <w:r w:rsidRPr="00B64AF4">
              <w:rPr>
                <w:i/>
                <w:color w:val="333333"/>
              </w:rPr>
              <w:t xml:space="preserve">) </w:t>
            </w:r>
          </w:p>
          <w:p w:rsidR="007204F5" w:rsidRPr="00B64AF4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7204F5" w:rsidRPr="00B64AF4" w:rsidRDefault="007204F5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 xml:space="preserve">История, иностранные языки (устно), химия 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вт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чт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</w:t>
            </w:r>
            <w:proofErr w:type="spellStart"/>
            <w:r w:rsidRPr="00DD3137">
              <w:rPr>
                <w:i/>
                <w:color w:val="000000"/>
                <w:lang w:eastAsia="ru-RU"/>
              </w:rPr>
              <w:t>п</w:t>
            </w:r>
            <w:r>
              <w:rPr>
                <w:i/>
                <w:color w:val="000000"/>
                <w:lang w:eastAsia="ru-RU"/>
              </w:rPr>
              <w:t>т</w:t>
            </w:r>
            <w:proofErr w:type="spellEnd"/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7204F5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7204F5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19.06 (</w:t>
            </w:r>
            <w:proofErr w:type="spellStart"/>
            <w:r>
              <w:rPr>
                <w:i/>
                <w:color w:val="333333"/>
              </w:rPr>
              <w:t>чт</w:t>
            </w:r>
            <w:proofErr w:type="spellEnd"/>
            <w:r w:rsidRPr="00B64AF4">
              <w:rPr>
                <w:i/>
                <w:color w:val="333333"/>
              </w:rPr>
              <w:t xml:space="preserve">) </w:t>
            </w:r>
          </w:p>
          <w:p w:rsidR="007204F5" w:rsidRPr="00B64AF4" w:rsidRDefault="007204F5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7204F5" w:rsidRPr="00B64AF4" w:rsidRDefault="007204F5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Иностранные языки (письменно),</w:t>
            </w:r>
            <w:r>
              <w:rPr>
                <w:i/>
                <w:color w:val="333333"/>
              </w:rPr>
              <w:t xml:space="preserve"> </w:t>
            </w:r>
            <w:r w:rsidRPr="00B64AF4">
              <w:rPr>
                <w:i/>
                <w:color w:val="333333"/>
              </w:rPr>
              <w:t xml:space="preserve">биология, информатика 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</w:rPr>
            </w:pPr>
            <w:r>
              <w:rPr>
                <w:i/>
              </w:rPr>
              <w:t>01</w:t>
            </w:r>
            <w:r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вт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2</w:t>
            </w:r>
            <w:r w:rsidRPr="00DD3137">
              <w:rPr>
                <w:i/>
              </w:rPr>
              <w:t>.07 (</w:t>
            </w:r>
            <w:r>
              <w:rPr>
                <w:i/>
              </w:rPr>
              <w:t>ср</w:t>
            </w:r>
            <w:r w:rsidRPr="00DD3137">
              <w:rPr>
                <w:i/>
              </w:rPr>
              <w:t>)</w:t>
            </w:r>
          </w:p>
          <w:p w:rsidR="007204F5" w:rsidRPr="00DD3137" w:rsidRDefault="007204F5" w:rsidP="008B56F5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</w:t>
            </w:r>
            <w:r>
              <w:rPr>
                <w:i/>
              </w:rPr>
              <w:t>3</w:t>
            </w:r>
            <w:r w:rsidRPr="00DD3137">
              <w:rPr>
                <w:i/>
              </w:rPr>
              <w:t>.07 (</w:t>
            </w:r>
            <w:proofErr w:type="spellStart"/>
            <w:r>
              <w:rPr>
                <w:i/>
              </w:rPr>
              <w:t>чт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7204F5" w:rsidRPr="00DD3137" w:rsidRDefault="007204F5" w:rsidP="008B56F5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</w:t>
            </w:r>
            <w:r>
              <w:rPr>
                <w:i/>
                <w:color w:val="000000"/>
                <w:lang w:eastAsia="ru-RU"/>
              </w:rPr>
              <w:t>4</w:t>
            </w:r>
            <w:r w:rsidRPr="00DD3137">
              <w:rPr>
                <w:i/>
                <w:color w:val="000000"/>
                <w:lang w:eastAsia="ru-RU"/>
              </w:rPr>
              <w:t>.07 (</w:t>
            </w:r>
            <w:proofErr w:type="spellStart"/>
            <w:r w:rsidRPr="00DD3137">
              <w:rPr>
                <w:i/>
                <w:color w:val="000000"/>
                <w:lang w:eastAsia="ru-RU"/>
              </w:rPr>
              <w:t>п</w:t>
            </w:r>
            <w:r>
              <w:rPr>
                <w:i/>
                <w:color w:val="000000"/>
                <w:lang w:eastAsia="ru-RU"/>
              </w:rPr>
              <w:t>т</w:t>
            </w:r>
            <w:proofErr w:type="spellEnd"/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20.06 (</w:t>
            </w:r>
            <w:proofErr w:type="spellStart"/>
            <w:r>
              <w:rPr>
                <w:i/>
                <w:color w:val="333333"/>
              </w:rPr>
              <w:t>пт</w:t>
            </w:r>
            <w:proofErr w:type="spellEnd"/>
            <w:r w:rsidRPr="00B64AF4">
              <w:rPr>
                <w:i/>
                <w:color w:val="333333"/>
              </w:rPr>
              <w:t xml:space="preserve">) </w:t>
            </w:r>
          </w:p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 xml:space="preserve">Математика (базовый уровень), </w:t>
            </w:r>
            <w:r>
              <w:rPr>
                <w:i/>
                <w:color w:val="333333"/>
              </w:rPr>
              <w:t>м</w:t>
            </w:r>
            <w:r w:rsidRPr="00B64AF4">
              <w:rPr>
                <w:i/>
                <w:color w:val="333333"/>
              </w:rPr>
              <w:t>атематика (профильный уровень)</w:t>
            </w:r>
            <w:r>
              <w:rPr>
                <w:i/>
                <w:color w:val="333333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</w:rPr>
            </w:pPr>
            <w:r w:rsidRPr="00DD3137">
              <w:rPr>
                <w:i/>
              </w:rPr>
              <w:t>03.07 (</w:t>
            </w:r>
            <w:proofErr w:type="spellStart"/>
            <w:r w:rsidRPr="00DD3137">
              <w:rPr>
                <w:i/>
              </w:rPr>
              <w:t>чт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04.07(</w:t>
            </w:r>
            <w:proofErr w:type="spellStart"/>
            <w:r w:rsidRPr="00DD3137">
              <w:rPr>
                <w:i/>
              </w:rPr>
              <w:t>пт</w:t>
            </w:r>
            <w:proofErr w:type="spellEnd"/>
            <w:r w:rsidRPr="00DD3137">
              <w:rPr>
                <w:i/>
              </w:rPr>
              <w:t>)</w:t>
            </w:r>
          </w:p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07.07 (</w:t>
            </w:r>
            <w:proofErr w:type="spellStart"/>
            <w:proofErr w:type="gramStart"/>
            <w:r w:rsidRPr="00DD3137">
              <w:rPr>
                <w:i/>
              </w:rPr>
              <w:t>пн</w:t>
            </w:r>
            <w:proofErr w:type="spellEnd"/>
            <w:proofErr w:type="gramEnd"/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08.07 (</w:t>
            </w:r>
            <w:proofErr w:type="spellStart"/>
            <w:r w:rsidRPr="00DD3137">
              <w:rPr>
                <w:i/>
                <w:color w:val="000000"/>
                <w:lang w:eastAsia="ru-RU"/>
              </w:rPr>
              <w:t>вт</w:t>
            </w:r>
            <w:proofErr w:type="spellEnd"/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DD3137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2</w:t>
            </w:r>
            <w:r>
              <w:rPr>
                <w:i/>
                <w:color w:val="333333"/>
              </w:rPr>
              <w:t>3</w:t>
            </w:r>
            <w:r w:rsidRPr="00B64AF4">
              <w:rPr>
                <w:i/>
                <w:color w:val="333333"/>
              </w:rPr>
              <w:t>.06 (</w:t>
            </w:r>
            <w:proofErr w:type="spellStart"/>
            <w:proofErr w:type="gramStart"/>
            <w:r w:rsidRPr="00B64AF4">
              <w:rPr>
                <w:i/>
                <w:color w:val="333333"/>
              </w:rPr>
              <w:t>п</w:t>
            </w:r>
            <w:r>
              <w:rPr>
                <w:i/>
                <w:color w:val="333333"/>
              </w:rPr>
              <w:t>н</w:t>
            </w:r>
            <w:proofErr w:type="spellEnd"/>
            <w:proofErr w:type="gramEnd"/>
            <w:r w:rsidRPr="00B64AF4">
              <w:rPr>
                <w:i/>
                <w:color w:val="333333"/>
              </w:rPr>
              <w:t xml:space="preserve">) </w:t>
            </w:r>
          </w:p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резерв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Все учебные предметы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</w:rPr>
            </w:pPr>
            <w:r w:rsidRPr="00DD3137">
              <w:rPr>
                <w:i/>
              </w:rPr>
              <w:t>03.07 (</w:t>
            </w:r>
            <w:proofErr w:type="spellStart"/>
            <w:r w:rsidRPr="00DD3137">
              <w:rPr>
                <w:i/>
              </w:rPr>
              <w:t>чт</w:t>
            </w:r>
            <w:proofErr w:type="spellEnd"/>
            <w:r w:rsidRPr="00DD3137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04.07(</w:t>
            </w:r>
            <w:proofErr w:type="spellStart"/>
            <w:r w:rsidRPr="00DD3137">
              <w:rPr>
                <w:i/>
              </w:rPr>
              <w:t>пт</w:t>
            </w:r>
            <w:proofErr w:type="spellEnd"/>
            <w:r w:rsidRPr="00DD3137">
              <w:rPr>
                <w:i/>
              </w:rPr>
              <w:t>)</w:t>
            </w:r>
          </w:p>
          <w:p w:rsidR="00515286" w:rsidRPr="00DD3137" w:rsidRDefault="00515286" w:rsidP="00C52AFB">
            <w:pPr>
              <w:pStyle w:val="TableParagraph"/>
              <w:jc w:val="center"/>
              <w:rPr>
                <w:i/>
              </w:rPr>
            </w:pPr>
            <w:r w:rsidRPr="00DD3137">
              <w:rPr>
                <w:i/>
              </w:rPr>
              <w:t>07.07 (</w:t>
            </w:r>
            <w:proofErr w:type="spellStart"/>
            <w:proofErr w:type="gramStart"/>
            <w:r w:rsidRPr="00DD3137">
              <w:rPr>
                <w:i/>
              </w:rPr>
              <w:t>пн</w:t>
            </w:r>
            <w:proofErr w:type="spellEnd"/>
            <w:proofErr w:type="gramEnd"/>
            <w:r w:rsidRPr="00DD3137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DD3137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 w:rsidRPr="00DD3137">
              <w:rPr>
                <w:i/>
                <w:color w:val="000000"/>
                <w:lang w:eastAsia="ru-RU"/>
              </w:rPr>
              <w:t>08.07 (</w:t>
            </w:r>
            <w:proofErr w:type="spellStart"/>
            <w:r w:rsidRPr="00DD3137">
              <w:rPr>
                <w:i/>
                <w:color w:val="000000"/>
                <w:lang w:eastAsia="ru-RU"/>
              </w:rPr>
              <w:t>вт</w:t>
            </w:r>
            <w:proofErr w:type="spellEnd"/>
            <w:r w:rsidRPr="00DD3137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B64AF4" w:rsidRDefault="00515286" w:rsidP="00FA61EC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0</w:t>
            </w:r>
            <w:r>
              <w:rPr>
                <w:i/>
                <w:color w:val="333333"/>
              </w:rPr>
              <w:t>3.</w:t>
            </w:r>
            <w:r w:rsidRPr="00B64AF4">
              <w:rPr>
                <w:i/>
                <w:color w:val="333333"/>
              </w:rPr>
              <w:t>07 (</w:t>
            </w:r>
            <w:proofErr w:type="spellStart"/>
            <w:r w:rsidRPr="00B64AF4">
              <w:rPr>
                <w:i/>
                <w:color w:val="333333"/>
              </w:rPr>
              <w:t>чт</w:t>
            </w:r>
            <w:proofErr w:type="spellEnd"/>
            <w:r w:rsidRPr="00B64AF4">
              <w:rPr>
                <w:i/>
                <w:color w:val="333333"/>
              </w:rPr>
              <w:t xml:space="preserve">) </w:t>
            </w:r>
            <w:r>
              <w:rPr>
                <w:i/>
                <w:color w:val="333333"/>
              </w:rPr>
              <w:t>дополнительный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DE1E53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Информатика, обществознание, русский язык, физика, химия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DD3137">
            <w:pPr>
              <w:jc w:val="center"/>
              <w:rPr>
                <w:i/>
              </w:rPr>
            </w:pPr>
            <w:r w:rsidRPr="00917D81">
              <w:rPr>
                <w:i/>
              </w:rPr>
              <w:t>1</w:t>
            </w:r>
            <w:r>
              <w:rPr>
                <w:i/>
              </w:rPr>
              <w:t>7</w:t>
            </w:r>
            <w:r w:rsidRPr="00917D81">
              <w:rPr>
                <w:i/>
              </w:rPr>
              <w:t>.07 (</w:t>
            </w:r>
            <w:proofErr w:type="spellStart"/>
            <w:r>
              <w:rPr>
                <w:i/>
              </w:rPr>
              <w:t>чт</w:t>
            </w:r>
            <w:proofErr w:type="spellEnd"/>
            <w:r w:rsidRPr="00917D81">
              <w:rPr>
                <w:i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DB70F4" w:rsidRDefault="00515286" w:rsidP="00DE1E53">
            <w:pPr>
              <w:pStyle w:val="TableParagraph"/>
              <w:jc w:val="center"/>
              <w:rPr>
                <w:i/>
              </w:rPr>
            </w:pPr>
            <w:r>
              <w:rPr>
                <w:i/>
              </w:rPr>
              <w:t>18</w:t>
            </w:r>
            <w:r w:rsidRPr="00DB70F4">
              <w:rPr>
                <w:i/>
              </w:rPr>
              <w:t>.07 (</w:t>
            </w:r>
            <w:proofErr w:type="spellStart"/>
            <w:r w:rsidRPr="00DB70F4">
              <w:rPr>
                <w:i/>
              </w:rPr>
              <w:t>п</w:t>
            </w:r>
            <w:r>
              <w:rPr>
                <w:i/>
              </w:rPr>
              <w:t>т</w:t>
            </w:r>
            <w:proofErr w:type="spellEnd"/>
            <w:r w:rsidRPr="00DB70F4">
              <w:rPr>
                <w:i/>
              </w:rPr>
              <w:t>)</w:t>
            </w:r>
          </w:p>
          <w:p w:rsidR="00515286" w:rsidRPr="00DB70F4" w:rsidRDefault="00515286" w:rsidP="00DD3137">
            <w:pPr>
              <w:pStyle w:val="TableParagraph"/>
              <w:jc w:val="center"/>
              <w:rPr>
                <w:i/>
              </w:rPr>
            </w:pPr>
            <w:r w:rsidRPr="00DB70F4">
              <w:rPr>
                <w:i/>
              </w:rPr>
              <w:t>2</w:t>
            </w:r>
            <w:r>
              <w:rPr>
                <w:i/>
              </w:rPr>
              <w:t>1</w:t>
            </w:r>
            <w:r w:rsidRPr="00DB70F4">
              <w:rPr>
                <w:i/>
              </w:rPr>
              <w:t>.07 (</w:t>
            </w:r>
            <w:proofErr w:type="spellStart"/>
            <w:proofErr w:type="gramStart"/>
            <w:r>
              <w:rPr>
                <w:i/>
              </w:rPr>
              <w:t>пн</w:t>
            </w:r>
            <w:proofErr w:type="spellEnd"/>
            <w:proofErr w:type="gramEnd"/>
            <w:r w:rsidRPr="00DB70F4">
              <w:rPr>
                <w:i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DB70F4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 w:rsidRPr="00DB70F4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2</w:t>
            </w:r>
            <w:r w:rsidRPr="00DB70F4">
              <w:rPr>
                <w:i/>
                <w:color w:val="000000"/>
                <w:lang w:eastAsia="ru-RU"/>
              </w:rPr>
              <w:t>.07 (</w:t>
            </w:r>
            <w:proofErr w:type="spellStart"/>
            <w:r>
              <w:rPr>
                <w:i/>
                <w:color w:val="000000"/>
                <w:lang w:eastAsia="ru-RU"/>
              </w:rPr>
              <w:t>вт</w:t>
            </w:r>
            <w:proofErr w:type="spellEnd"/>
            <w:r w:rsidRPr="00DB70F4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0</w:t>
            </w:r>
            <w:r>
              <w:rPr>
                <w:i/>
                <w:color w:val="333333"/>
              </w:rPr>
              <w:t>3</w:t>
            </w:r>
            <w:r w:rsidRPr="00B64AF4">
              <w:rPr>
                <w:i/>
                <w:color w:val="333333"/>
              </w:rPr>
              <w:t>.07 (</w:t>
            </w:r>
            <w:proofErr w:type="spellStart"/>
            <w:r w:rsidRPr="00B64AF4">
              <w:rPr>
                <w:i/>
                <w:color w:val="333333"/>
              </w:rPr>
              <w:t>чт</w:t>
            </w:r>
            <w:proofErr w:type="spellEnd"/>
            <w:r w:rsidRPr="00B64AF4">
              <w:rPr>
                <w:i/>
                <w:color w:val="333333"/>
              </w:rPr>
              <w:t xml:space="preserve">) </w:t>
            </w:r>
            <w:r>
              <w:rPr>
                <w:i/>
                <w:color w:val="333333"/>
              </w:rPr>
              <w:t>дополнительный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6417AA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Иностранные языки (письменно)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1</w:t>
            </w:r>
            <w:r>
              <w:rPr>
                <w:i/>
                <w:color w:val="000000"/>
                <w:lang w:eastAsia="ru-RU"/>
              </w:rPr>
              <w:t>8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proofErr w:type="spellStart"/>
            <w:r w:rsidRPr="00917D81">
              <w:rPr>
                <w:i/>
                <w:color w:val="000000"/>
                <w:lang w:eastAsia="ru-RU"/>
              </w:rPr>
              <w:t>пт</w:t>
            </w:r>
            <w:proofErr w:type="spellEnd"/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ED3673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1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proofErr w:type="spellStart"/>
            <w:proofErr w:type="gramStart"/>
            <w:r>
              <w:rPr>
                <w:i/>
                <w:color w:val="000000"/>
                <w:lang w:eastAsia="ru-RU"/>
              </w:rPr>
              <w:t>пн</w:t>
            </w:r>
            <w:proofErr w:type="spellEnd"/>
            <w:proofErr w:type="gramEnd"/>
            <w:r w:rsidRPr="00917D81">
              <w:rPr>
                <w:i/>
                <w:color w:val="000000"/>
                <w:lang w:eastAsia="ru-RU"/>
              </w:rPr>
              <w:t>)</w:t>
            </w:r>
          </w:p>
          <w:p w:rsidR="00515286" w:rsidRPr="00917D81" w:rsidRDefault="00515286" w:rsidP="00DD3137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2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proofErr w:type="spellStart"/>
            <w:r>
              <w:rPr>
                <w:i/>
                <w:color w:val="000000"/>
                <w:lang w:eastAsia="ru-RU"/>
              </w:rPr>
              <w:t>вт</w:t>
            </w:r>
            <w:proofErr w:type="spellEnd"/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917D81" w:rsidRDefault="00515286" w:rsidP="00DD3137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ср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</w:tr>
      <w:tr w:rsidR="00515286" w:rsidRPr="00B64AF4" w:rsidTr="00E729FB">
        <w:trPr>
          <w:trHeight w:val="565"/>
          <w:jc w:val="center"/>
        </w:trPr>
        <w:tc>
          <w:tcPr>
            <w:tcW w:w="1842" w:type="dxa"/>
            <w:vAlign w:val="center"/>
          </w:tcPr>
          <w:p w:rsidR="00515286" w:rsidRPr="00B64AF4" w:rsidRDefault="00515286" w:rsidP="007C3AFB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0</w:t>
            </w:r>
            <w:r>
              <w:rPr>
                <w:i/>
                <w:color w:val="333333"/>
              </w:rPr>
              <w:t>4.</w:t>
            </w:r>
            <w:r w:rsidRPr="00B64AF4">
              <w:rPr>
                <w:i/>
                <w:color w:val="333333"/>
              </w:rPr>
              <w:t>07 (</w:t>
            </w:r>
            <w:proofErr w:type="spellStart"/>
            <w:r w:rsidRPr="00B64AF4">
              <w:rPr>
                <w:i/>
                <w:color w:val="333333"/>
              </w:rPr>
              <w:t>пт</w:t>
            </w:r>
            <w:proofErr w:type="spellEnd"/>
            <w:r w:rsidRPr="00B64AF4">
              <w:rPr>
                <w:i/>
                <w:color w:val="333333"/>
              </w:rPr>
              <w:t xml:space="preserve">) </w:t>
            </w:r>
            <w:r>
              <w:rPr>
                <w:i/>
                <w:color w:val="333333"/>
              </w:rPr>
              <w:t>дополнительный</w:t>
            </w:r>
          </w:p>
        </w:tc>
        <w:tc>
          <w:tcPr>
            <w:tcW w:w="2552" w:type="dxa"/>
            <w:vAlign w:val="center"/>
          </w:tcPr>
          <w:p w:rsidR="00515286" w:rsidRPr="00B64AF4" w:rsidRDefault="00515286" w:rsidP="006417AA">
            <w:pPr>
              <w:jc w:val="center"/>
              <w:rPr>
                <w:i/>
                <w:color w:val="333333"/>
              </w:rPr>
            </w:pPr>
            <w:r w:rsidRPr="00B64AF4">
              <w:rPr>
                <w:i/>
                <w:color w:val="333333"/>
              </w:rPr>
              <w:t>Иностранные языки (устно), биология, география, история, литература, математика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1</w:t>
            </w:r>
            <w:r>
              <w:rPr>
                <w:i/>
                <w:color w:val="000000"/>
                <w:lang w:eastAsia="ru-RU"/>
              </w:rPr>
              <w:t>8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proofErr w:type="spellStart"/>
            <w:r w:rsidRPr="00917D81">
              <w:rPr>
                <w:i/>
                <w:color w:val="000000"/>
                <w:lang w:eastAsia="ru-RU"/>
              </w:rPr>
              <w:t>пт</w:t>
            </w:r>
            <w:proofErr w:type="spellEnd"/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515286" w:rsidRPr="00917D81" w:rsidRDefault="00515286" w:rsidP="00C52AFB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1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proofErr w:type="spellStart"/>
            <w:proofErr w:type="gramStart"/>
            <w:r>
              <w:rPr>
                <w:i/>
                <w:color w:val="000000"/>
                <w:lang w:eastAsia="ru-RU"/>
              </w:rPr>
              <w:t>пн</w:t>
            </w:r>
            <w:proofErr w:type="spellEnd"/>
            <w:proofErr w:type="gramEnd"/>
            <w:r w:rsidRPr="00917D81">
              <w:rPr>
                <w:i/>
                <w:color w:val="000000"/>
                <w:lang w:eastAsia="ru-RU"/>
              </w:rPr>
              <w:t>)</w:t>
            </w:r>
          </w:p>
          <w:p w:rsidR="00515286" w:rsidRPr="00917D81" w:rsidRDefault="00515286" w:rsidP="00C52AFB">
            <w:pPr>
              <w:pStyle w:val="TableParagraph"/>
              <w:jc w:val="center"/>
              <w:rPr>
                <w:i/>
                <w:color w:val="000000"/>
                <w:lang w:eastAsia="ru-RU"/>
              </w:rPr>
            </w:pPr>
            <w:r w:rsidRPr="00917D81">
              <w:rPr>
                <w:i/>
                <w:color w:val="000000"/>
                <w:lang w:eastAsia="ru-RU"/>
              </w:rPr>
              <w:t>2</w:t>
            </w:r>
            <w:r>
              <w:rPr>
                <w:i/>
                <w:color w:val="000000"/>
                <w:lang w:eastAsia="ru-RU"/>
              </w:rPr>
              <w:t>2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proofErr w:type="spellStart"/>
            <w:r>
              <w:rPr>
                <w:i/>
                <w:color w:val="000000"/>
                <w:lang w:eastAsia="ru-RU"/>
              </w:rPr>
              <w:t>вт</w:t>
            </w:r>
            <w:proofErr w:type="spellEnd"/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515286" w:rsidRPr="00917D81" w:rsidRDefault="00515286" w:rsidP="00C52AFB">
            <w:pPr>
              <w:jc w:val="center"/>
              <w:rPr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23</w:t>
            </w:r>
            <w:r w:rsidRPr="00917D81">
              <w:rPr>
                <w:i/>
                <w:color w:val="000000"/>
                <w:lang w:eastAsia="ru-RU"/>
              </w:rPr>
              <w:t>.07 (</w:t>
            </w:r>
            <w:r>
              <w:rPr>
                <w:i/>
                <w:color w:val="000000"/>
                <w:lang w:eastAsia="ru-RU"/>
              </w:rPr>
              <w:t>ср</w:t>
            </w:r>
            <w:r w:rsidRPr="00917D81">
              <w:rPr>
                <w:i/>
                <w:color w:val="000000"/>
                <w:lang w:eastAsia="ru-RU"/>
              </w:rPr>
              <w:t>)</w:t>
            </w:r>
          </w:p>
        </w:tc>
      </w:tr>
    </w:tbl>
    <w:p w:rsidR="00EF4DF5" w:rsidRDefault="00EF4DF5" w:rsidP="00E729FB">
      <w:pPr>
        <w:spacing w:before="120" w:after="120"/>
        <w:jc w:val="both"/>
      </w:pPr>
    </w:p>
    <w:sectPr w:rsidR="00EF4DF5" w:rsidSect="00E729FB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09B1"/>
    <w:multiLevelType w:val="hybridMultilevel"/>
    <w:tmpl w:val="0BEEFC2A"/>
    <w:lvl w:ilvl="0" w:tplc="C108C96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C7"/>
    <w:rsid w:val="00185EF5"/>
    <w:rsid w:val="00217209"/>
    <w:rsid w:val="00245433"/>
    <w:rsid w:val="0028112D"/>
    <w:rsid w:val="002B49A5"/>
    <w:rsid w:val="0036009C"/>
    <w:rsid w:val="00515286"/>
    <w:rsid w:val="0056590A"/>
    <w:rsid w:val="0063149A"/>
    <w:rsid w:val="006417AA"/>
    <w:rsid w:val="00646AFE"/>
    <w:rsid w:val="006D0C2A"/>
    <w:rsid w:val="006E4CC1"/>
    <w:rsid w:val="007204F5"/>
    <w:rsid w:val="007343EB"/>
    <w:rsid w:val="00737CA0"/>
    <w:rsid w:val="007430B5"/>
    <w:rsid w:val="007646A0"/>
    <w:rsid w:val="007C3AFB"/>
    <w:rsid w:val="00917D81"/>
    <w:rsid w:val="00971163"/>
    <w:rsid w:val="0099650E"/>
    <w:rsid w:val="00B64AF4"/>
    <w:rsid w:val="00B81BC7"/>
    <w:rsid w:val="00BC078C"/>
    <w:rsid w:val="00CD2F55"/>
    <w:rsid w:val="00D12C45"/>
    <w:rsid w:val="00D97767"/>
    <w:rsid w:val="00DB67A9"/>
    <w:rsid w:val="00DB70F4"/>
    <w:rsid w:val="00DD3137"/>
    <w:rsid w:val="00DE1E53"/>
    <w:rsid w:val="00DF4EA9"/>
    <w:rsid w:val="00E406BE"/>
    <w:rsid w:val="00E729FB"/>
    <w:rsid w:val="00EF4DF5"/>
    <w:rsid w:val="00F12921"/>
    <w:rsid w:val="00F8526F"/>
    <w:rsid w:val="00F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unhideWhenUsed/>
    <w:rsid w:val="00EF4D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unhideWhenUsed/>
    <w:rsid w:val="00EF4D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e.kareli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Аверкиева</cp:lastModifiedBy>
  <cp:revision>14</cp:revision>
  <cp:lastPrinted>2025-04-23T10:32:00Z</cp:lastPrinted>
  <dcterms:created xsi:type="dcterms:W3CDTF">2024-02-19T13:48:00Z</dcterms:created>
  <dcterms:modified xsi:type="dcterms:W3CDTF">2025-05-16T07:07:00Z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